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6B85F" w14:textId="77777777" w:rsidR="00220021" w:rsidRPr="008B5C2D" w:rsidRDefault="006D1D70" w:rsidP="00220021">
      <w:pPr>
        <w:jc w:val="center"/>
        <w:rPr>
          <w:rFonts w:ascii="Cambria" w:hAnsi="Cambria"/>
          <w:b/>
          <w:bCs/>
          <w:sz w:val="20"/>
          <w:szCs w:val="20"/>
        </w:rPr>
      </w:pPr>
      <w:r w:rsidRPr="008B5C2D">
        <w:rPr>
          <w:rFonts w:ascii="Cambria" w:hAnsi="Cambria"/>
          <w:b/>
          <w:sz w:val="20"/>
          <w:szCs w:val="20"/>
          <w:lang w:val="pt-BR"/>
        </w:rPr>
        <w:t xml:space="preserve">TECHNINĖ SPECIFIKACIJA </w:t>
      </w:r>
      <w:r w:rsidR="00F81BD6" w:rsidRPr="008B5C2D">
        <w:rPr>
          <w:rFonts w:ascii="Cambria" w:hAnsi="Cambria"/>
          <w:b/>
          <w:sz w:val="20"/>
          <w:szCs w:val="20"/>
          <w:lang w:val="pt-BR"/>
        </w:rPr>
        <w:t>DOVANŲ KUPONAS</w:t>
      </w:r>
      <w:r w:rsidR="00220021" w:rsidRPr="008B5C2D">
        <w:rPr>
          <w:rFonts w:ascii="Cambria" w:hAnsi="Cambria"/>
          <w:b/>
          <w:sz w:val="20"/>
          <w:szCs w:val="20"/>
          <w:lang w:val="pt-BR"/>
        </w:rPr>
        <w:t xml:space="preserve"> </w:t>
      </w:r>
    </w:p>
    <w:p w14:paraId="7506B860" w14:textId="77777777" w:rsidR="00220021" w:rsidRPr="008B5C2D" w:rsidRDefault="00220021" w:rsidP="00220021">
      <w:pPr>
        <w:jc w:val="center"/>
        <w:rPr>
          <w:rFonts w:ascii="Cambria" w:hAnsi="Cambria"/>
          <w:b/>
          <w:bCs/>
          <w:sz w:val="20"/>
          <w:szCs w:val="20"/>
        </w:rPr>
      </w:pPr>
    </w:p>
    <w:p w14:paraId="7506B861" w14:textId="77777777" w:rsidR="00220021" w:rsidRPr="008B5C2D" w:rsidRDefault="00220021" w:rsidP="00220021">
      <w:pPr>
        <w:jc w:val="center"/>
        <w:rPr>
          <w:rFonts w:ascii="Cambria" w:hAnsi="Cambria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81"/>
        <w:gridCol w:w="4536"/>
        <w:gridCol w:w="4111"/>
      </w:tblGrid>
      <w:tr w:rsidR="00220021" w:rsidRPr="008B5C2D" w14:paraId="7506B865" w14:textId="77777777" w:rsidTr="00E0379A">
        <w:tc>
          <w:tcPr>
            <w:tcW w:w="781" w:type="dxa"/>
          </w:tcPr>
          <w:p w14:paraId="7506B862" w14:textId="77777777" w:rsidR="00220021" w:rsidRPr="008B5C2D" w:rsidRDefault="00220021" w:rsidP="00E0379A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8B5C2D">
              <w:rPr>
                <w:rFonts w:ascii="Cambria" w:hAnsi="Cambria"/>
                <w:b/>
                <w:bCs/>
                <w:sz w:val="20"/>
                <w:szCs w:val="20"/>
              </w:rPr>
              <w:t>Eilės Nr.</w:t>
            </w:r>
          </w:p>
        </w:tc>
        <w:tc>
          <w:tcPr>
            <w:tcW w:w="4536" w:type="dxa"/>
          </w:tcPr>
          <w:p w14:paraId="7506B863" w14:textId="77777777" w:rsidR="00220021" w:rsidRPr="008B5C2D" w:rsidRDefault="005962FD" w:rsidP="00E0379A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8B5C2D">
              <w:rPr>
                <w:rFonts w:ascii="Cambria" w:hAnsi="Cambria"/>
                <w:b/>
                <w:bCs/>
                <w:sz w:val="20"/>
                <w:szCs w:val="20"/>
              </w:rPr>
              <w:t>Paslaugos</w:t>
            </w:r>
            <w:r w:rsidR="00220021" w:rsidRPr="008B5C2D">
              <w:rPr>
                <w:rFonts w:ascii="Cambria" w:hAnsi="Cambria"/>
                <w:b/>
                <w:bCs/>
                <w:sz w:val="20"/>
                <w:szCs w:val="20"/>
              </w:rPr>
              <w:t xml:space="preserve"> pavadinimas ir techniniai reikalavimai</w:t>
            </w:r>
          </w:p>
        </w:tc>
        <w:tc>
          <w:tcPr>
            <w:tcW w:w="4111" w:type="dxa"/>
          </w:tcPr>
          <w:p w14:paraId="7506B864" w14:textId="77777777" w:rsidR="00220021" w:rsidRPr="008B5C2D" w:rsidRDefault="00220021" w:rsidP="00E0379A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8B5C2D">
              <w:rPr>
                <w:rFonts w:ascii="Cambria" w:hAnsi="Cambria"/>
                <w:b/>
                <w:bCs/>
                <w:sz w:val="20"/>
                <w:szCs w:val="20"/>
              </w:rPr>
              <w:t>Siūloma charakteristika</w:t>
            </w:r>
          </w:p>
        </w:tc>
      </w:tr>
      <w:tr w:rsidR="00220021" w:rsidRPr="008B5C2D" w14:paraId="7506B869" w14:textId="77777777" w:rsidTr="00E0379A">
        <w:tc>
          <w:tcPr>
            <w:tcW w:w="781" w:type="dxa"/>
            <w:vAlign w:val="center"/>
          </w:tcPr>
          <w:p w14:paraId="7506B866" w14:textId="77777777" w:rsidR="00220021" w:rsidRPr="008B5C2D" w:rsidRDefault="00220021" w:rsidP="00E0379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B5C2D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4536" w:type="dxa"/>
            <w:vAlign w:val="center"/>
          </w:tcPr>
          <w:p w14:paraId="7506B867" w14:textId="77777777" w:rsidR="00220021" w:rsidRPr="008B5C2D" w:rsidRDefault="00220021" w:rsidP="00BE7498">
            <w:pPr>
              <w:ind w:left="-29"/>
              <w:jc w:val="both"/>
              <w:rPr>
                <w:rFonts w:ascii="Cambria" w:hAnsi="Cambria"/>
                <w:sz w:val="20"/>
                <w:szCs w:val="20"/>
              </w:rPr>
            </w:pPr>
            <w:r w:rsidRPr="008B5C2D">
              <w:rPr>
                <w:rFonts w:ascii="Cambria" w:hAnsi="Cambria"/>
                <w:sz w:val="20"/>
                <w:szCs w:val="20"/>
              </w:rPr>
              <w:t xml:space="preserve">Pirkimo objektas – </w:t>
            </w:r>
            <w:r w:rsidR="000D4067" w:rsidRPr="008B5C2D">
              <w:rPr>
                <w:rFonts w:ascii="Cambria" w:hAnsi="Cambria"/>
                <w:sz w:val="20"/>
                <w:szCs w:val="20"/>
              </w:rPr>
              <w:t xml:space="preserve">prekybos ir laisvalaikio centro </w:t>
            </w:r>
            <w:r w:rsidRPr="008B5C2D">
              <w:rPr>
                <w:rFonts w:ascii="Cambria" w:hAnsi="Cambria"/>
                <w:sz w:val="20"/>
                <w:szCs w:val="20"/>
              </w:rPr>
              <w:t>dovanų kuponai.</w:t>
            </w:r>
          </w:p>
        </w:tc>
        <w:tc>
          <w:tcPr>
            <w:tcW w:w="4111" w:type="dxa"/>
            <w:vAlign w:val="center"/>
          </w:tcPr>
          <w:p w14:paraId="7506B868" w14:textId="77777777" w:rsidR="00220021" w:rsidRPr="008B5C2D" w:rsidRDefault="00220021" w:rsidP="00E0379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220021" w:rsidRPr="008B5C2D" w14:paraId="7506B86D" w14:textId="77777777" w:rsidTr="00E0379A">
        <w:tc>
          <w:tcPr>
            <w:tcW w:w="781" w:type="dxa"/>
            <w:vAlign w:val="center"/>
          </w:tcPr>
          <w:p w14:paraId="7506B86A" w14:textId="77777777" w:rsidR="00220021" w:rsidRPr="008B5C2D" w:rsidRDefault="00220021" w:rsidP="00E0379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B5C2D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4536" w:type="dxa"/>
            <w:vAlign w:val="center"/>
          </w:tcPr>
          <w:p w14:paraId="7506B86B" w14:textId="77777777" w:rsidR="00220021" w:rsidRPr="008B5C2D" w:rsidRDefault="00BB1280" w:rsidP="00BE7498">
            <w:pPr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8B5C2D">
              <w:rPr>
                <w:rFonts w:ascii="Cambria" w:hAnsi="Cambria"/>
                <w:bCs/>
                <w:sz w:val="20"/>
                <w:szCs w:val="20"/>
              </w:rPr>
              <w:t>P</w:t>
            </w:r>
            <w:r w:rsidR="00220021" w:rsidRPr="008B5C2D">
              <w:rPr>
                <w:rFonts w:ascii="Cambria" w:hAnsi="Cambria"/>
                <w:bCs/>
                <w:sz w:val="20"/>
                <w:szCs w:val="20"/>
              </w:rPr>
              <w:t xml:space="preserve">erkamų dovanų </w:t>
            </w:r>
            <w:r w:rsidR="000D4067" w:rsidRPr="008B5C2D">
              <w:rPr>
                <w:rFonts w:ascii="Cambria" w:hAnsi="Cambria"/>
                <w:bCs/>
                <w:sz w:val="20"/>
                <w:szCs w:val="20"/>
              </w:rPr>
              <w:t xml:space="preserve">kuponų </w:t>
            </w:r>
            <w:r w:rsidR="00CB3ADD" w:rsidRPr="008B5C2D">
              <w:rPr>
                <w:rFonts w:ascii="Cambria" w:hAnsi="Cambria"/>
                <w:bCs/>
                <w:sz w:val="20"/>
                <w:szCs w:val="20"/>
              </w:rPr>
              <w:t xml:space="preserve">skaičius: </w:t>
            </w:r>
            <w:r w:rsidR="00611B7D" w:rsidRPr="008B5C2D">
              <w:rPr>
                <w:rFonts w:ascii="Cambria" w:hAnsi="Cambria"/>
                <w:b/>
                <w:bCs/>
                <w:sz w:val="20"/>
                <w:szCs w:val="20"/>
              </w:rPr>
              <w:t>190</w:t>
            </w:r>
            <w:r w:rsidR="00CB3ADD" w:rsidRPr="008B5C2D">
              <w:rPr>
                <w:rFonts w:ascii="Cambria" w:hAnsi="Cambria"/>
                <w:bCs/>
                <w:sz w:val="20"/>
                <w:szCs w:val="20"/>
              </w:rPr>
              <w:t xml:space="preserve"> vnt. –</w:t>
            </w:r>
            <w:r w:rsidR="00CB3ADD" w:rsidRPr="008B5C2D">
              <w:rPr>
                <w:rFonts w:ascii="Cambria" w:hAnsi="Cambria"/>
                <w:b/>
                <w:bCs/>
                <w:sz w:val="20"/>
                <w:szCs w:val="20"/>
              </w:rPr>
              <w:t xml:space="preserve"> 50 </w:t>
            </w:r>
            <w:r w:rsidR="00CB3ADD" w:rsidRPr="008B5C2D">
              <w:rPr>
                <w:rFonts w:ascii="Cambria" w:hAnsi="Cambria"/>
                <w:bCs/>
                <w:sz w:val="20"/>
                <w:szCs w:val="20"/>
              </w:rPr>
              <w:t>Eurų nominalios vertės dovanų kuponų.</w:t>
            </w:r>
          </w:p>
        </w:tc>
        <w:tc>
          <w:tcPr>
            <w:tcW w:w="4111" w:type="dxa"/>
            <w:vAlign w:val="center"/>
          </w:tcPr>
          <w:p w14:paraId="7506B86C" w14:textId="77777777" w:rsidR="00220021" w:rsidRPr="008B5C2D" w:rsidRDefault="00220021" w:rsidP="00E0379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220021" w:rsidRPr="008B5C2D" w14:paraId="7506B871" w14:textId="77777777" w:rsidTr="00E0379A">
        <w:tc>
          <w:tcPr>
            <w:tcW w:w="781" w:type="dxa"/>
            <w:vAlign w:val="center"/>
          </w:tcPr>
          <w:p w14:paraId="7506B86E" w14:textId="77777777" w:rsidR="00220021" w:rsidRPr="008B5C2D" w:rsidRDefault="00220021" w:rsidP="00E0379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B5C2D"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4536" w:type="dxa"/>
            <w:vAlign w:val="center"/>
          </w:tcPr>
          <w:p w14:paraId="7506B86F" w14:textId="77777777" w:rsidR="00220021" w:rsidRPr="008B5C2D" w:rsidRDefault="00220021" w:rsidP="00BE7498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B5C2D">
              <w:rPr>
                <w:rFonts w:ascii="Cambria" w:hAnsi="Cambria"/>
                <w:sz w:val="20"/>
                <w:szCs w:val="20"/>
              </w:rPr>
              <w:t xml:space="preserve">Dovanų kuponas turi galioti ne trumpiau kaip </w:t>
            </w:r>
            <w:r w:rsidR="00AF3886" w:rsidRPr="008B5C2D">
              <w:rPr>
                <w:rFonts w:ascii="Cambria" w:hAnsi="Cambria"/>
                <w:sz w:val="20"/>
                <w:szCs w:val="20"/>
              </w:rPr>
              <w:t>6</w:t>
            </w:r>
            <w:r w:rsidRPr="008B5C2D">
              <w:rPr>
                <w:rFonts w:ascii="Cambria" w:hAnsi="Cambria"/>
                <w:sz w:val="20"/>
                <w:szCs w:val="20"/>
              </w:rPr>
              <w:t xml:space="preserve"> mėnesius nuo </w:t>
            </w:r>
            <w:r w:rsidR="00D353F5" w:rsidRPr="008B5C2D">
              <w:rPr>
                <w:rFonts w:ascii="Cambria" w:hAnsi="Cambria"/>
                <w:sz w:val="20"/>
                <w:szCs w:val="20"/>
              </w:rPr>
              <w:t>pristatymo</w:t>
            </w:r>
            <w:r w:rsidRPr="008B5C2D">
              <w:rPr>
                <w:rFonts w:ascii="Cambria" w:hAnsi="Cambria"/>
                <w:sz w:val="20"/>
                <w:szCs w:val="20"/>
              </w:rPr>
              <w:t xml:space="preserve"> dienos.</w:t>
            </w:r>
          </w:p>
        </w:tc>
        <w:tc>
          <w:tcPr>
            <w:tcW w:w="4111" w:type="dxa"/>
            <w:vAlign w:val="center"/>
          </w:tcPr>
          <w:p w14:paraId="7506B870" w14:textId="77777777" w:rsidR="00220021" w:rsidRPr="008B5C2D" w:rsidRDefault="00220021" w:rsidP="00E0379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220021" w:rsidRPr="008B5C2D" w14:paraId="7506B875" w14:textId="77777777" w:rsidTr="00E0379A">
        <w:tc>
          <w:tcPr>
            <w:tcW w:w="781" w:type="dxa"/>
            <w:vAlign w:val="center"/>
          </w:tcPr>
          <w:p w14:paraId="7506B872" w14:textId="77777777" w:rsidR="00220021" w:rsidRPr="008B5C2D" w:rsidRDefault="00220021" w:rsidP="00E0379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B5C2D">
              <w:rPr>
                <w:rFonts w:ascii="Cambria" w:hAnsi="Cambria"/>
                <w:sz w:val="20"/>
                <w:szCs w:val="20"/>
              </w:rPr>
              <w:t>4.</w:t>
            </w:r>
          </w:p>
        </w:tc>
        <w:tc>
          <w:tcPr>
            <w:tcW w:w="4536" w:type="dxa"/>
            <w:vAlign w:val="center"/>
          </w:tcPr>
          <w:p w14:paraId="7506B873" w14:textId="77777777" w:rsidR="00220021" w:rsidRPr="008B5C2D" w:rsidRDefault="00D619F4" w:rsidP="00BE7498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B5C2D">
              <w:rPr>
                <w:rFonts w:ascii="Cambria" w:hAnsi="Cambria"/>
                <w:sz w:val="20"/>
                <w:szCs w:val="20"/>
              </w:rPr>
              <w:t>D</w:t>
            </w:r>
            <w:r w:rsidR="00220021" w:rsidRPr="008B5C2D">
              <w:rPr>
                <w:rFonts w:ascii="Cambria" w:hAnsi="Cambria"/>
                <w:sz w:val="20"/>
                <w:szCs w:val="20"/>
              </w:rPr>
              <w:t xml:space="preserve">ovanų kuponais galima atsiskaityti </w:t>
            </w:r>
            <w:r w:rsidR="00934EF0" w:rsidRPr="008B5C2D">
              <w:rPr>
                <w:rFonts w:ascii="Cambria" w:hAnsi="Cambria"/>
                <w:sz w:val="20"/>
                <w:szCs w:val="20"/>
              </w:rPr>
              <w:t xml:space="preserve">už prekes ar paslaugas, teikiamas </w:t>
            </w:r>
            <w:r w:rsidR="00220021" w:rsidRPr="008B5C2D">
              <w:rPr>
                <w:rFonts w:ascii="Cambria" w:hAnsi="Cambria"/>
                <w:sz w:val="20"/>
                <w:szCs w:val="20"/>
              </w:rPr>
              <w:t xml:space="preserve">prekybos ir </w:t>
            </w:r>
            <w:r w:rsidRPr="008B5C2D">
              <w:rPr>
                <w:rFonts w:ascii="Cambria" w:hAnsi="Cambria"/>
                <w:sz w:val="20"/>
                <w:szCs w:val="20"/>
              </w:rPr>
              <w:t>laisvalaikio centruose, esančiuos</w:t>
            </w:r>
            <w:r w:rsidR="00220021" w:rsidRPr="008B5C2D">
              <w:rPr>
                <w:rFonts w:ascii="Cambria" w:hAnsi="Cambria"/>
                <w:sz w:val="20"/>
                <w:szCs w:val="20"/>
              </w:rPr>
              <w:t>e Kauno mieste</w:t>
            </w:r>
            <w:r w:rsidRPr="008B5C2D">
              <w:rPr>
                <w:rFonts w:ascii="Cambria" w:hAnsi="Cambria"/>
                <w:sz w:val="20"/>
                <w:szCs w:val="20"/>
              </w:rPr>
              <w:t xml:space="preserve">. Jeigu siūlomi prekybos ir laisvalaikio centrų tinklo dovanų kuponai, bent vienas iš centrų turi būti Kauno mieste. </w:t>
            </w:r>
          </w:p>
        </w:tc>
        <w:tc>
          <w:tcPr>
            <w:tcW w:w="4111" w:type="dxa"/>
            <w:vAlign w:val="center"/>
          </w:tcPr>
          <w:p w14:paraId="7506B874" w14:textId="77777777" w:rsidR="00220021" w:rsidRPr="008B5C2D" w:rsidRDefault="00220021" w:rsidP="00E0379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220021" w:rsidRPr="008B5C2D" w14:paraId="7506B879" w14:textId="77777777" w:rsidTr="00E0379A">
        <w:tc>
          <w:tcPr>
            <w:tcW w:w="781" w:type="dxa"/>
            <w:vAlign w:val="center"/>
          </w:tcPr>
          <w:p w14:paraId="7506B876" w14:textId="77777777" w:rsidR="00220021" w:rsidRPr="008B5C2D" w:rsidRDefault="00D619F4" w:rsidP="00E0379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B5C2D">
              <w:rPr>
                <w:rFonts w:ascii="Cambria" w:hAnsi="Cambria"/>
                <w:sz w:val="20"/>
                <w:szCs w:val="20"/>
              </w:rPr>
              <w:t>5</w:t>
            </w:r>
            <w:r w:rsidR="008D1B67" w:rsidRPr="008B5C2D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7506B877" w14:textId="77777777" w:rsidR="00220021" w:rsidRPr="008B5C2D" w:rsidRDefault="00220021" w:rsidP="00BE7498">
            <w:pPr>
              <w:jc w:val="both"/>
              <w:rPr>
                <w:rFonts w:ascii="Cambria" w:hAnsi="Cambria"/>
                <w:color w:val="FF0000"/>
                <w:sz w:val="20"/>
                <w:szCs w:val="20"/>
              </w:rPr>
            </w:pPr>
            <w:r w:rsidRPr="008B5C2D">
              <w:rPr>
                <w:rFonts w:ascii="Cambria" w:hAnsi="Cambria"/>
                <w:sz w:val="20"/>
                <w:szCs w:val="20"/>
              </w:rPr>
              <w:t>Jeigu prekės a</w:t>
            </w:r>
            <w:r w:rsidR="008D1B67" w:rsidRPr="008B5C2D">
              <w:rPr>
                <w:rFonts w:ascii="Cambria" w:hAnsi="Cambria"/>
                <w:sz w:val="20"/>
                <w:szCs w:val="20"/>
              </w:rPr>
              <w:t>r paslaugos kaina didesnė negu d</w:t>
            </w:r>
            <w:r w:rsidRPr="008B5C2D">
              <w:rPr>
                <w:rFonts w:ascii="Cambria" w:hAnsi="Cambria"/>
                <w:sz w:val="20"/>
                <w:szCs w:val="20"/>
              </w:rPr>
              <w:t>ovanų kupono vertė, būtų sudaryta galimybė trūkstamą dalį sumokėti grynais pinigais ar banko kortele pirkimo vietoje</w:t>
            </w:r>
            <w:r w:rsidR="00D619F4" w:rsidRPr="008B5C2D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111" w:type="dxa"/>
            <w:vAlign w:val="center"/>
          </w:tcPr>
          <w:p w14:paraId="7506B878" w14:textId="77777777" w:rsidR="00220021" w:rsidRPr="008B5C2D" w:rsidRDefault="00220021" w:rsidP="00E0379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220021" w:rsidRPr="008B5C2D" w14:paraId="7506B87D" w14:textId="77777777" w:rsidTr="00E0379A">
        <w:tc>
          <w:tcPr>
            <w:tcW w:w="781" w:type="dxa"/>
            <w:vAlign w:val="center"/>
          </w:tcPr>
          <w:p w14:paraId="7506B87A" w14:textId="77777777" w:rsidR="00220021" w:rsidRPr="008B5C2D" w:rsidRDefault="00CB3ADD" w:rsidP="00E0379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B5C2D">
              <w:rPr>
                <w:rFonts w:ascii="Cambria" w:hAnsi="Cambria"/>
                <w:sz w:val="20"/>
                <w:szCs w:val="20"/>
              </w:rPr>
              <w:t>6</w:t>
            </w:r>
            <w:r w:rsidR="008D1B67" w:rsidRPr="008B5C2D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7506B87B" w14:textId="5008B0D9" w:rsidR="00220021" w:rsidRPr="008B5C2D" w:rsidRDefault="008D1B67" w:rsidP="00BE7498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B5C2D">
              <w:rPr>
                <w:rFonts w:ascii="Cambria" w:hAnsi="Cambria"/>
                <w:sz w:val="20"/>
                <w:szCs w:val="20"/>
              </w:rPr>
              <w:t xml:space="preserve">Dovanų kuponai privalo būti pristatyti </w:t>
            </w:r>
            <w:r w:rsidR="00D619F4" w:rsidRPr="008B5C2D">
              <w:rPr>
                <w:rFonts w:ascii="Cambria" w:hAnsi="Cambria"/>
                <w:sz w:val="20"/>
                <w:szCs w:val="20"/>
              </w:rPr>
              <w:t xml:space="preserve">ne vėliau nei per 5 darbo dienas nuo </w:t>
            </w:r>
            <w:r w:rsidR="00C057B0">
              <w:rPr>
                <w:rFonts w:ascii="Cambria" w:hAnsi="Cambria"/>
                <w:sz w:val="20"/>
                <w:szCs w:val="20"/>
              </w:rPr>
              <w:t>užsakymo pateikimo dienos</w:t>
            </w:r>
            <w:bookmarkStart w:id="0" w:name="_GoBack"/>
            <w:bookmarkEnd w:id="0"/>
            <w:r w:rsidR="00D619F4" w:rsidRPr="008B5C2D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111" w:type="dxa"/>
            <w:vAlign w:val="center"/>
          </w:tcPr>
          <w:p w14:paraId="7506B87C" w14:textId="77777777" w:rsidR="00220021" w:rsidRPr="008B5C2D" w:rsidRDefault="00220021" w:rsidP="00E0379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F60A0" w:rsidRPr="008B5C2D" w14:paraId="7506B881" w14:textId="77777777" w:rsidTr="00E0379A">
        <w:tc>
          <w:tcPr>
            <w:tcW w:w="781" w:type="dxa"/>
            <w:vAlign w:val="center"/>
          </w:tcPr>
          <w:p w14:paraId="7506B87E" w14:textId="77777777" w:rsidR="005F60A0" w:rsidRPr="008B5C2D" w:rsidRDefault="00CB3ADD" w:rsidP="00E0379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B5C2D">
              <w:rPr>
                <w:rFonts w:ascii="Cambria" w:hAnsi="Cambria"/>
                <w:sz w:val="20"/>
                <w:szCs w:val="20"/>
              </w:rPr>
              <w:t>7</w:t>
            </w:r>
            <w:r w:rsidR="005F60A0" w:rsidRPr="008B5C2D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  <w:tc>
          <w:tcPr>
            <w:tcW w:w="4536" w:type="dxa"/>
            <w:vAlign w:val="center"/>
          </w:tcPr>
          <w:p w14:paraId="7506B87F" w14:textId="77777777" w:rsidR="005F60A0" w:rsidRPr="008B5C2D" w:rsidRDefault="00AA2E6A" w:rsidP="00BE7498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B5C2D">
              <w:rPr>
                <w:rFonts w:ascii="Cambria" w:hAnsi="Cambria"/>
                <w:sz w:val="20"/>
                <w:szCs w:val="20"/>
              </w:rPr>
              <w:t>Dovanų kuponai turi būti pateikti kortelių pavidalu (</w:t>
            </w:r>
            <w:r w:rsidR="005F60A0" w:rsidRPr="008B5C2D">
              <w:rPr>
                <w:rFonts w:ascii="Cambria" w:hAnsi="Cambria"/>
                <w:sz w:val="20"/>
                <w:szCs w:val="20"/>
              </w:rPr>
              <w:t>negali būti elektroninė versija</w:t>
            </w:r>
            <w:r w:rsidRPr="008B5C2D">
              <w:rPr>
                <w:rFonts w:ascii="Cambria" w:hAnsi="Cambria"/>
                <w:sz w:val="20"/>
                <w:szCs w:val="20"/>
              </w:rPr>
              <w:t>).</w:t>
            </w:r>
          </w:p>
        </w:tc>
        <w:tc>
          <w:tcPr>
            <w:tcW w:w="4111" w:type="dxa"/>
            <w:vAlign w:val="center"/>
          </w:tcPr>
          <w:p w14:paraId="7506B880" w14:textId="77777777" w:rsidR="005F60A0" w:rsidRPr="008B5C2D" w:rsidRDefault="005F60A0" w:rsidP="00E0379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8D1B67" w:rsidRPr="008B5C2D" w14:paraId="7506B885" w14:textId="77777777" w:rsidTr="00E0379A">
        <w:tc>
          <w:tcPr>
            <w:tcW w:w="781" w:type="dxa"/>
            <w:vAlign w:val="center"/>
          </w:tcPr>
          <w:p w14:paraId="7506B882" w14:textId="77777777" w:rsidR="008D1B67" w:rsidRPr="008B5C2D" w:rsidRDefault="00CB3ADD" w:rsidP="00E0379A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B5C2D">
              <w:rPr>
                <w:rFonts w:ascii="Cambria" w:hAnsi="Cambria"/>
                <w:sz w:val="20"/>
                <w:szCs w:val="20"/>
              </w:rPr>
              <w:t>8</w:t>
            </w:r>
            <w:r w:rsidR="008D1B67" w:rsidRPr="008B5C2D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7506B883" w14:textId="77777777" w:rsidR="008D1B67" w:rsidRPr="008B5C2D" w:rsidRDefault="00E2397A" w:rsidP="00BE7498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B5C2D">
              <w:rPr>
                <w:rFonts w:ascii="Cambria" w:hAnsi="Cambria"/>
                <w:sz w:val="20"/>
                <w:szCs w:val="20"/>
              </w:rPr>
              <w:t>Dovanų kuponus</w:t>
            </w:r>
            <w:r w:rsidR="008D1B67" w:rsidRPr="008B5C2D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8B5C2D">
              <w:rPr>
                <w:rFonts w:ascii="Cambria" w:hAnsi="Cambria"/>
                <w:sz w:val="20"/>
                <w:szCs w:val="20"/>
              </w:rPr>
              <w:t xml:space="preserve">tiekėjas pristato savo transportu, adresu:  </w:t>
            </w:r>
            <w:r w:rsidR="008D1B67" w:rsidRPr="008B5C2D">
              <w:rPr>
                <w:rFonts w:ascii="Cambria" w:hAnsi="Cambria"/>
                <w:sz w:val="20"/>
                <w:szCs w:val="20"/>
              </w:rPr>
              <w:t>Eivenių g. 2,  LSMUL Kauno klinikų Kraujo centras.</w:t>
            </w:r>
          </w:p>
        </w:tc>
        <w:tc>
          <w:tcPr>
            <w:tcW w:w="4111" w:type="dxa"/>
            <w:vAlign w:val="center"/>
          </w:tcPr>
          <w:p w14:paraId="7506B884" w14:textId="77777777" w:rsidR="008D1B67" w:rsidRPr="008B5C2D" w:rsidRDefault="008D1B67" w:rsidP="00E0379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2631C9" w:rsidRPr="008B5C2D" w14:paraId="46DD1454" w14:textId="77777777" w:rsidTr="00E0379A">
        <w:tc>
          <w:tcPr>
            <w:tcW w:w="781" w:type="dxa"/>
            <w:vAlign w:val="center"/>
          </w:tcPr>
          <w:p w14:paraId="6BF5B2CA" w14:textId="77777777" w:rsidR="002631C9" w:rsidRPr="008B5C2D" w:rsidRDefault="002631C9" w:rsidP="00E0379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6A0E3D40" w14:textId="77777777" w:rsidR="002631C9" w:rsidRPr="008B5C2D" w:rsidRDefault="002631C9" w:rsidP="002631C9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B5C2D">
              <w:rPr>
                <w:rFonts w:ascii="Cambria" w:hAnsi="Cambria"/>
                <w:sz w:val="20"/>
                <w:szCs w:val="20"/>
              </w:rPr>
              <w:t>Kiekvienas dovanų kuponas turi būti patalpintas į voką.</w:t>
            </w:r>
          </w:p>
          <w:p w14:paraId="4BD8EC4A" w14:textId="07277DE9" w:rsidR="002631C9" w:rsidRPr="008B5C2D" w:rsidRDefault="002631C9" w:rsidP="002631C9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8B5C2D">
              <w:rPr>
                <w:rFonts w:ascii="Cambria" w:hAnsi="Cambria"/>
                <w:sz w:val="20"/>
                <w:szCs w:val="20"/>
              </w:rPr>
              <w:t>Vokams taikomi aplinkosauginiai reikalavimai: gaminys turi būti pagamintas iš 100 proc. perdirbto popieriaus (naudoto popieriaus ir (ar) gamybos atliekų) plaušų arba ne mažiau kaip 30 proc. pirminės medienos plaušų, gautų iš miškų, sertifikuotų naudojant </w:t>
            </w:r>
            <w:r w:rsidRPr="008B5C2D">
              <w:rPr>
                <w:rFonts w:ascii="Cambria" w:hAnsi="Cambria"/>
                <w:i/>
                <w:iCs/>
                <w:sz w:val="20"/>
                <w:szCs w:val="20"/>
              </w:rPr>
              <w:t>Forest Stewardship Council</w:t>
            </w:r>
            <w:r w:rsidRPr="008B5C2D">
              <w:rPr>
                <w:rFonts w:ascii="Cambria" w:hAnsi="Cambria"/>
                <w:sz w:val="20"/>
                <w:szCs w:val="20"/>
              </w:rPr>
              <w:t> (toliau – FSC) ar Miškų sertifikavimo sistemų pripažinimo programą (angl. </w:t>
            </w:r>
            <w:r w:rsidRPr="008B5C2D">
              <w:rPr>
                <w:rFonts w:ascii="Cambria" w:hAnsi="Cambria"/>
                <w:i/>
                <w:iCs/>
                <w:sz w:val="20"/>
                <w:szCs w:val="20"/>
              </w:rPr>
              <w:t>Programme for the Endorsement of Forest Certification schemes</w:t>
            </w:r>
            <w:r w:rsidRPr="008B5C2D">
              <w:rPr>
                <w:rFonts w:ascii="Cambria" w:hAnsi="Cambria"/>
                <w:sz w:val="20"/>
                <w:szCs w:val="20"/>
              </w:rPr>
              <w:t> (toliau – PEFC) arba lygiavertes miškų sertifikavimo sistemas, kita dalis – iš perdirbto popieriaus plaušų.  Tiekėjas teikdamas pasiūlymą, privalo pateikti reikalavimus patvirtinančius dokumentus.</w:t>
            </w:r>
          </w:p>
        </w:tc>
        <w:tc>
          <w:tcPr>
            <w:tcW w:w="4111" w:type="dxa"/>
            <w:vAlign w:val="center"/>
          </w:tcPr>
          <w:p w14:paraId="5BEDA4EE" w14:textId="31415EEA" w:rsidR="002631C9" w:rsidRPr="008B5C2D" w:rsidRDefault="002631C9" w:rsidP="00E0379A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7506B886" w14:textId="77777777" w:rsidR="00220021" w:rsidRPr="008B5C2D" w:rsidRDefault="00220021" w:rsidP="00220021">
      <w:pPr>
        <w:rPr>
          <w:rFonts w:ascii="Cambria" w:hAnsi="Cambria"/>
          <w:sz w:val="20"/>
          <w:szCs w:val="20"/>
        </w:rPr>
      </w:pPr>
    </w:p>
    <w:p w14:paraId="7506B887" w14:textId="24A29440" w:rsidR="00B84AA1" w:rsidRPr="008B5C2D" w:rsidRDefault="00BE7498" w:rsidP="00BE7498">
      <w:pPr>
        <w:jc w:val="center"/>
        <w:rPr>
          <w:rFonts w:ascii="Cambria" w:hAnsi="Cambria"/>
          <w:sz w:val="20"/>
          <w:szCs w:val="20"/>
        </w:rPr>
      </w:pPr>
      <w:r w:rsidRPr="008B5C2D">
        <w:rPr>
          <w:rFonts w:ascii="Cambria" w:hAnsi="Cambria"/>
          <w:sz w:val="20"/>
          <w:szCs w:val="20"/>
        </w:rPr>
        <w:t>______________</w:t>
      </w:r>
    </w:p>
    <w:sectPr w:rsidR="00B84AA1" w:rsidRPr="008B5C2D" w:rsidSect="00EB30D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707DC5"/>
    <w:multiLevelType w:val="hybridMultilevel"/>
    <w:tmpl w:val="5242195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021"/>
    <w:rsid w:val="000B0E68"/>
    <w:rsid w:val="000D4067"/>
    <w:rsid w:val="00101373"/>
    <w:rsid w:val="00220021"/>
    <w:rsid w:val="002631C9"/>
    <w:rsid w:val="002C5E96"/>
    <w:rsid w:val="00335639"/>
    <w:rsid w:val="003967CA"/>
    <w:rsid w:val="00451552"/>
    <w:rsid w:val="00544F8E"/>
    <w:rsid w:val="005962FD"/>
    <w:rsid w:val="005B39D6"/>
    <w:rsid w:val="005F60A0"/>
    <w:rsid w:val="00611B7D"/>
    <w:rsid w:val="006D1D70"/>
    <w:rsid w:val="007A3026"/>
    <w:rsid w:val="008B5C2D"/>
    <w:rsid w:val="008D1B67"/>
    <w:rsid w:val="008F2692"/>
    <w:rsid w:val="00934EF0"/>
    <w:rsid w:val="00976658"/>
    <w:rsid w:val="00AA2E6A"/>
    <w:rsid w:val="00AF3886"/>
    <w:rsid w:val="00B0518C"/>
    <w:rsid w:val="00B84AA1"/>
    <w:rsid w:val="00BA2960"/>
    <w:rsid w:val="00BB1280"/>
    <w:rsid w:val="00BE7498"/>
    <w:rsid w:val="00C057B0"/>
    <w:rsid w:val="00CB3ADD"/>
    <w:rsid w:val="00D15ABE"/>
    <w:rsid w:val="00D353F5"/>
    <w:rsid w:val="00D619F4"/>
    <w:rsid w:val="00E2397A"/>
    <w:rsid w:val="00E53651"/>
    <w:rsid w:val="00EA5A89"/>
    <w:rsid w:val="00EB715E"/>
    <w:rsid w:val="00F81BD6"/>
    <w:rsid w:val="00FD4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6B85F"/>
  <w15:docId w15:val="{2FBB2084-9286-4677-9E89-9AFB21DB6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00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002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200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7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9B95E8-15F8-46DF-9A5D-EAE1B45425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6B8261-67E1-45BF-9EFB-CB54045E74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330D16-E2CB-49BE-9238-B5339A67AE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246B01-D275-4593-9CA5-53DDCFEB4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1144</Words>
  <Characters>653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renata.sumiliniene</dc:creator>
  <cp:lastModifiedBy>Regina Gasiūnienė</cp:lastModifiedBy>
  <cp:revision>3</cp:revision>
  <dcterms:created xsi:type="dcterms:W3CDTF">2026-05-25T12:53:00Z</dcterms:created>
  <dcterms:modified xsi:type="dcterms:W3CDTF">2026-05-26T10:16:00Z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